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7B6" w:rsidRPr="007937B6" w:rsidRDefault="007937B6" w:rsidP="007937B6">
      <w:pPr>
        <w:pStyle w:val="a3"/>
        <w:spacing w:before="90"/>
        <w:ind w:right="-7" w:firstLine="567"/>
        <w:jc w:val="center"/>
        <w:rPr>
          <w:rFonts w:ascii="Times New Roman" w:hAnsi="Times New Roman" w:cs="Times New Roman"/>
          <w:sz w:val="24"/>
          <w:szCs w:val="24"/>
        </w:rPr>
      </w:pPr>
      <w:r w:rsidRPr="007937B6">
        <w:rPr>
          <w:rFonts w:ascii="Times New Roman" w:hAnsi="Times New Roman" w:cs="Times New Roman"/>
          <w:sz w:val="24"/>
          <w:szCs w:val="24"/>
        </w:rPr>
        <w:t>Презентация «Моя педагогическая деятельность»</w:t>
      </w:r>
    </w:p>
    <w:p w:rsidR="007937B6" w:rsidRPr="007937B6" w:rsidRDefault="007937B6" w:rsidP="007937B6">
      <w:pPr>
        <w:pStyle w:val="a3"/>
        <w:spacing w:before="1"/>
        <w:ind w:right="-7" w:firstLine="567"/>
        <w:jc w:val="both"/>
        <w:rPr>
          <w:rFonts w:ascii="Times New Roman" w:hAnsi="Times New Roman" w:cs="Times New Roman"/>
          <w:sz w:val="24"/>
          <w:szCs w:val="24"/>
        </w:rPr>
      </w:pPr>
      <w:r w:rsidRPr="007937B6">
        <w:rPr>
          <w:rFonts w:ascii="Times New Roman" w:hAnsi="Times New Roman" w:cs="Times New Roman"/>
          <w:sz w:val="24"/>
          <w:szCs w:val="24"/>
        </w:rPr>
        <w:t>Из доклада ЮНЕСКО «В новое тысячелетие» руководством к действию стали</w:t>
      </w:r>
      <w:r w:rsidRPr="007937B6">
        <w:rPr>
          <w:rFonts w:ascii="Times New Roman" w:hAnsi="Times New Roman" w:cs="Times New Roman"/>
          <w:spacing w:val="1"/>
          <w:sz w:val="24"/>
          <w:szCs w:val="24"/>
        </w:rPr>
        <w:t xml:space="preserve"> </w:t>
      </w:r>
      <w:r w:rsidRPr="007937B6">
        <w:rPr>
          <w:rFonts w:ascii="Times New Roman" w:hAnsi="Times New Roman" w:cs="Times New Roman"/>
          <w:sz w:val="24"/>
          <w:szCs w:val="24"/>
        </w:rPr>
        <w:t>следующие</w:t>
      </w:r>
      <w:r w:rsidRPr="007937B6">
        <w:rPr>
          <w:rFonts w:ascii="Times New Roman" w:hAnsi="Times New Roman" w:cs="Times New Roman"/>
          <w:spacing w:val="-6"/>
          <w:sz w:val="24"/>
          <w:szCs w:val="24"/>
        </w:rPr>
        <w:t xml:space="preserve"> </w:t>
      </w:r>
      <w:r w:rsidRPr="007937B6">
        <w:rPr>
          <w:rFonts w:ascii="Times New Roman" w:hAnsi="Times New Roman" w:cs="Times New Roman"/>
          <w:sz w:val="24"/>
          <w:szCs w:val="24"/>
        </w:rPr>
        <w:t>цели</w:t>
      </w:r>
      <w:r w:rsidRPr="007937B6">
        <w:rPr>
          <w:rFonts w:ascii="Times New Roman" w:hAnsi="Times New Roman" w:cs="Times New Roman"/>
          <w:spacing w:val="-4"/>
          <w:sz w:val="24"/>
          <w:szCs w:val="24"/>
        </w:rPr>
        <w:t xml:space="preserve"> </w:t>
      </w:r>
      <w:r w:rsidRPr="007937B6">
        <w:rPr>
          <w:rFonts w:ascii="Times New Roman" w:hAnsi="Times New Roman" w:cs="Times New Roman"/>
          <w:sz w:val="24"/>
          <w:szCs w:val="24"/>
        </w:rPr>
        <w:t>образования:</w:t>
      </w:r>
      <w:r w:rsidRPr="007937B6">
        <w:rPr>
          <w:rFonts w:ascii="Times New Roman" w:hAnsi="Times New Roman" w:cs="Times New Roman"/>
          <w:spacing w:val="-4"/>
          <w:sz w:val="24"/>
          <w:szCs w:val="24"/>
        </w:rPr>
        <w:t xml:space="preserve"> </w:t>
      </w:r>
      <w:r w:rsidRPr="007937B6">
        <w:rPr>
          <w:rFonts w:ascii="Times New Roman" w:hAnsi="Times New Roman" w:cs="Times New Roman"/>
          <w:sz w:val="24"/>
          <w:szCs w:val="24"/>
        </w:rPr>
        <w:t>школа</w:t>
      </w:r>
      <w:r w:rsidRPr="007937B6">
        <w:rPr>
          <w:rFonts w:ascii="Times New Roman" w:hAnsi="Times New Roman" w:cs="Times New Roman"/>
          <w:spacing w:val="-6"/>
          <w:sz w:val="24"/>
          <w:szCs w:val="24"/>
        </w:rPr>
        <w:t xml:space="preserve"> </w:t>
      </w:r>
      <w:r w:rsidRPr="007937B6">
        <w:rPr>
          <w:rFonts w:ascii="Times New Roman" w:hAnsi="Times New Roman" w:cs="Times New Roman"/>
          <w:sz w:val="24"/>
          <w:szCs w:val="24"/>
        </w:rPr>
        <w:t>должна</w:t>
      </w:r>
      <w:r w:rsidRPr="007937B6">
        <w:rPr>
          <w:rFonts w:ascii="Times New Roman" w:hAnsi="Times New Roman" w:cs="Times New Roman"/>
          <w:spacing w:val="-8"/>
          <w:sz w:val="24"/>
          <w:szCs w:val="24"/>
        </w:rPr>
        <w:t xml:space="preserve"> </w:t>
      </w:r>
      <w:r w:rsidRPr="007937B6">
        <w:rPr>
          <w:rFonts w:ascii="Times New Roman" w:hAnsi="Times New Roman" w:cs="Times New Roman"/>
          <w:sz w:val="24"/>
          <w:szCs w:val="24"/>
        </w:rPr>
        <w:t>ребёнка</w:t>
      </w:r>
      <w:r w:rsidRPr="007937B6">
        <w:rPr>
          <w:rFonts w:ascii="Times New Roman" w:hAnsi="Times New Roman" w:cs="Times New Roman"/>
          <w:spacing w:val="-2"/>
          <w:sz w:val="24"/>
          <w:szCs w:val="24"/>
        </w:rPr>
        <w:t xml:space="preserve"> </w:t>
      </w:r>
      <w:r w:rsidRPr="007937B6">
        <w:rPr>
          <w:rFonts w:ascii="Times New Roman" w:hAnsi="Times New Roman" w:cs="Times New Roman"/>
          <w:sz w:val="24"/>
          <w:szCs w:val="24"/>
        </w:rPr>
        <w:t>«научить</w:t>
      </w:r>
      <w:r w:rsidRPr="007937B6">
        <w:rPr>
          <w:rFonts w:ascii="Times New Roman" w:hAnsi="Times New Roman" w:cs="Times New Roman"/>
          <w:spacing w:val="-2"/>
          <w:sz w:val="24"/>
          <w:szCs w:val="24"/>
        </w:rPr>
        <w:t xml:space="preserve"> </w:t>
      </w:r>
      <w:r w:rsidRPr="007937B6">
        <w:rPr>
          <w:rFonts w:ascii="Times New Roman" w:hAnsi="Times New Roman" w:cs="Times New Roman"/>
          <w:sz w:val="24"/>
          <w:szCs w:val="24"/>
        </w:rPr>
        <w:t>учиться»,</w:t>
      </w:r>
      <w:r w:rsidRPr="007937B6">
        <w:rPr>
          <w:rFonts w:ascii="Times New Roman" w:hAnsi="Times New Roman" w:cs="Times New Roman"/>
          <w:spacing w:val="-1"/>
          <w:sz w:val="24"/>
          <w:szCs w:val="24"/>
        </w:rPr>
        <w:t xml:space="preserve"> </w:t>
      </w:r>
      <w:r w:rsidRPr="007937B6">
        <w:rPr>
          <w:rFonts w:ascii="Times New Roman" w:hAnsi="Times New Roman" w:cs="Times New Roman"/>
          <w:sz w:val="24"/>
          <w:szCs w:val="24"/>
        </w:rPr>
        <w:t>«научить</w:t>
      </w:r>
      <w:r w:rsidRPr="007937B6">
        <w:rPr>
          <w:rFonts w:ascii="Times New Roman" w:hAnsi="Times New Roman" w:cs="Times New Roman"/>
          <w:spacing w:val="-5"/>
          <w:sz w:val="24"/>
          <w:szCs w:val="24"/>
        </w:rPr>
        <w:t xml:space="preserve"> </w:t>
      </w:r>
      <w:r w:rsidRPr="007937B6">
        <w:rPr>
          <w:rFonts w:ascii="Times New Roman" w:hAnsi="Times New Roman" w:cs="Times New Roman"/>
          <w:sz w:val="24"/>
          <w:szCs w:val="24"/>
        </w:rPr>
        <w:t>жить», «научить жить вместе», «научить работать и зарабатывать». Новые социальные запросы</w:t>
      </w:r>
      <w:r w:rsidRPr="007937B6">
        <w:rPr>
          <w:rFonts w:ascii="Times New Roman" w:hAnsi="Times New Roman" w:cs="Times New Roman"/>
          <w:spacing w:val="-57"/>
          <w:sz w:val="24"/>
          <w:szCs w:val="24"/>
        </w:rPr>
        <w:t xml:space="preserve">             </w:t>
      </w:r>
      <w:r w:rsidRPr="007937B6">
        <w:rPr>
          <w:rFonts w:ascii="Times New Roman" w:hAnsi="Times New Roman" w:cs="Times New Roman"/>
          <w:sz w:val="24"/>
          <w:szCs w:val="24"/>
        </w:rPr>
        <w:t xml:space="preserve">определяют </w:t>
      </w:r>
      <w:r w:rsidRPr="007937B6">
        <w:rPr>
          <w:rFonts w:ascii="Times New Roman" w:hAnsi="Times New Roman" w:cs="Times New Roman"/>
          <w:b/>
          <w:sz w:val="24"/>
          <w:szCs w:val="24"/>
        </w:rPr>
        <w:t xml:space="preserve">цели образования </w:t>
      </w:r>
      <w:r w:rsidRPr="007937B6">
        <w:rPr>
          <w:rFonts w:ascii="Times New Roman" w:hAnsi="Times New Roman" w:cs="Times New Roman"/>
          <w:sz w:val="24"/>
          <w:szCs w:val="24"/>
        </w:rPr>
        <w:t>как общекультурное, личностное и познавательное</w:t>
      </w:r>
      <w:r w:rsidRPr="007937B6">
        <w:rPr>
          <w:rFonts w:ascii="Times New Roman" w:hAnsi="Times New Roman" w:cs="Times New Roman"/>
          <w:spacing w:val="1"/>
          <w:sz w:val="24"/>
          <w:szCs w:val="24"/>
        </w:rPr>
        <w:t xml:space="preserve"> </w:t>
      </w:r>
      <w:r w:rsidRPr="007937B6">
        <w:rPr>
          <w:rFonts w:ascii="Times New Roman" w:hAnsi="Times New Roman" w:cs="Times New Roman"/>
          <w:sz w:val="24"/>
          <w:szCs w:val="24"/>
        </w:rPr>
        <w:t>развитие</w:t>
      </w:r>
      <w:r w:rsidRPr="007937B6">
        <w:rPr>
          <w:rFonts w:ascii="Times New Roman" w:hAnsi="Times New Roman" w:cs="Times New Roman"/>
          <w:spacing w:val="-2"/>
          <w:sz w:val="24"/>
          <w:szCs w:val="24"/>
        </w:rPr>
        <w:t xml:space="preserve"> </w:t>
      </w:r>
      <w:r w:rsidRPr="007937B6">
        <w:rPr>
          <w:rFonts w:ascii="Times New Roman" w:hAnsi="Times New Roman" w:cs="Times New Roman"/>
          <w:sz w:val="24"/>
          <w:szCs w:val="24"/>
        </w:rPr>
        <w:t>учащихся,</w:t>
      </w:r>
      <w:r w:rsidRPr="007937B6">
        <w:rPr>
          <w:rFonts w:ascii="Times New Roman" w:hAnsi="Times New Roman" w:cs="Times New Roman"/>
          <w:spacing w:val="-3"/>
          <w:sz w:val="24"/>
          <w:szCs w:val="24"/>
        </w:rPr>
        <w:t xml:space="preserve"> </w:t>
      </w:r>
      <w:r w:rsidRPr="007937B6">
        <w:rPr>
          <w:rFonts w:ascii="Times New Roman" w:hAnsi="Times New Roman" w:cs="Times New Roman"/>
          <w:sz w:val="24"/>
          <w:szCs w:val="24"/>
        </w:rPr>
        <w:t>обеспечивающие</w:t>
      </w:r>
      <w:r w:rsidRPr="007937B6">
        <w:rPr>
          <w:rFonts w:ascii="Times New Roman" w:hAnsi="Times New Roman" w:cs="Times New Roman"/>
          <w:spacing w:val="-3"/>
          <w:sz w:val="24"/>
          <w:szCs w:val="24"/>
        </w:rPr>
        <w:t xml:space="preserve"> </w:t>
      </w:r>
      <w:r w:rsidRPr="007937B6">
        <w:rPr>
          <w:rFonts w:ascii="Times New Roman" w:hAnsi="Times New Roman" w:cs="Times New Roman"/>
          <w:sz w:val="24"/>
          <w:szCs w:val="24"/>
        </w:rPr>
        <w:t>такую</w:t>
      </w:r>
      <w:r w:rsidRPr="007937B6">
        <w:rPr>
          <w:rFonts w:ascii="Times New Roman" w:hAnsi="Times New Roman" w:cs="Times New Roman"/>
          <w:spacing w:val="-3"/>
          <w:sz w:val="24"/>
          <w:szCs w:val="24"/>
        </w:rPr>
        <w:t xml:space="preserve"> </w:t>
      </w:r>
      <w:r w:rsidRPr="007937B6">
        <w:rPr>
          <w:rFonts w:ascii="Times New Roman" w:hAnsi="Times New Roman" w:cs="Times New Roman"/>
          <w:sz w:val="24"/>
          <w:szCs w:val="24"/>
        </w:rPr>
        <w:t>ключевую</w:t>
      </w:r>
      <w:r w:rsidRPr="007937B6">
        <w:rPr>
          <w:rFonts w:ascii="Times New Roman" w:hAnsi="Times New Roman" w:cs="Times New Roman"/>
          <w:spacing w:val="-3"/>
          <w:sz w:val="24"/>
          <w:szCs w:val="24"/>
        </w:rPr>
        <w:t xml:space="preserve"> </w:t>
      </w:r>
      <w:r w:rsidRPr="007937B6">
        <w:rPr>
          <w:rFonts w:ascii="Times New Roman" w:hAnsi="Times New Roman" w:cs="Times New Roman"/>
          <w:sz w:val="24"/>
          <w:szCs w:val="24"/>
        </w:rPr>
        <w:t>компетенцию</w:t>
      </w:r>
      <w:r w:rsidRPr="007937B6">
        <w:rPr>
          <w:rFonts w:ascii="Times New Roman" w:hAnsi="Times New Roman" w:cs="Times New Roman"/>
          <w:spacing w:val="-4"/>
          <w:sz w:val="24"/>
          <w:szCs w:val="24"/>
        </w:rPr>
        <w:t xml:space="preserve"> </w:t>
      </w:r>
      <w:r w:rsidRPr="007937B6">
        <w:rPr>
          <w:rFonts w:ascii="Times New Roman" w:hAnsi="Times New Roman" w:cs="Times New Roman"/>
          <w:sz w:val="24"/>
          <w:szCs w:val="24"/>
        </w:rPr>
        <w:t>образования</w:t>
      </w:r>
      <w:r w:rsidRPr="007937B6">
        <w:rPr>
          <w:rFonts w:ascii="Times New Roman" w:hAnsi="Times New Roman" w:cs="Times New Roman"/>
          <w:spacing w:val="-3"/>
          <w:sz w:val="24"/>
          <w:szCs w:val="24"/>
        </w:rPr>
        <w:t xml:space="preserve"> </w:t>
      </w:r>
      <w:r w:rsidRPr="007937B6">
        <w:rPr>
          <w:rFonts w:ascii="Times New Roman" w:hAnsi="Times New Roman" w:cs="Times New Roman"/>
          <w:sz w:val="24"/>
          <w:szCs w:val="24"/>
        </w:rPr>
        <w:t>как «научить</w:t>
      </w:r>
      <w:r w:rsidRPr="007937B6">
        <w:rPr>
          <w:rFonts w:ascii="Times New Roman" w:hAnsi="Times New Roman" w:cs="Times New Roman"/>
          <w:spacing w:val="-2"/>
          <w:sz w:val="24"/>
          <w:szCs w:val="24"/>
        </w:rPr>
        <w:t xml:space="preserve"> </w:t>
      </w:r>
      <w:r w:rsidRPr="007937B6">
        <w:rPr>
          <w:rFonts w:ascii="Times New Roman" w:hAnsi="Times New Roman" w:cs="Times New Roman"/>
          <w:sz w:val="24"/>
          <w:szCs w:val="24"/>
        </w:rPr>
        <w:t>учиться».</w:t>
      </w:r>
    </w:p>
    <w:p w:rsidR="007937B6" w:rsidRPr="007937B6" w:rsidRDefault="007937B6" w:rsidP="007937B6">
      <w:pPr>
        <w:pStyle w:val="a3"/>
        <w:spacing w:before="1"/>
        <w:ind w:right="-7" w:firstLine="567"/>
        <w:jc w:val="both"/>
        <w:rPr>
          <w:rFonts w:ascii="Times New Roman" w:hAnsi="Times New Roman" w:cs="Times New Roman"/>
          <w:sz w:val="24"/>
          <w:szCs w:val="24"/>
        </w:rPr>
      </w:pPr>
      <w:r w:rsidRPr="007937B6">
        <w:rPr>
          <w:rFonts w:ascii="Times New Roman" w:hAnsi="Times New Roman" w:cs="Times New Roman"/>
          <w:sz w:val="24"/>
          <w:szCs w:val="24"/>
          <w:lang w:eastAsia="ru-RU"/>
        </w:rPr>
        <w:t xml:space="preserve">В условиях введения ФГОС нового поколения эти требования </w:t>
      </w:r>
      <w:r w:rsidRPr="007937B6">
        <w:rPr>
          <w:rStyle w:val="c0"/>
          <w:rFonts w:ascii="Times New Roman" w:hAnsi="Times New Roman" w:cs="Times New Roman"/>
          <w:sz w:val="24"/>
          <w:szCs w:val="24"/>
        </w:rPr>
        <w:t>к результатам образовательной деятельности з</w:t>
      </w:r>
      <w:r w:rsidRPr="007937B6">
        <w:rPr>
          <w:rFonts w:ascii="Times New Roman" w:hAnsi="Times New Roman" w:cs="Times New Roman"/>
          <w:sz w:val="24"/>
          <w:szCs w:val="24"/>
          <w:lang w:eastAsia="ru-RU"/>
        </w:rPr>
        <w:t xml:space="preserve">вучат так. </w:t>
      </w:r>
      <w:r w:rsidRPr="007937B6">
        <w:rPr>
          <w:rStyle w:val="c0"/>
          <w:rFonts w:ascii="Times New Roman" w:hAnsi="Times New Roman" w:cs="Times New Roman"/>
          <w:sz w:val="24"/>
          <w:szCs w:val="24"/>
        </w:rPr>
        <w:t>Современному обществу нужны образованные, нравственные, предприимчивые люди, которые могут:</w:t>
      </w:r>
    </w:p>
    <w:p w:rsidR="007937B6" w:rsidRPr="007937B6" w:rsidRDefault="007937B6" w:rsidP="007937B6">
      <w:pPr>
        <w:pStyle w:val="c5"/>
        <w:spacing w:before="0" w:beforeAutospacing="0" w:after="0" w:afterAutospacing="0"/>
        <w:ind w:right="-7" w:firstLine="567"/>
        <w:jc w:val="both"/>
      </w:pPr>
      <w:r w:rsidRPr="007937B6">
        <w:rPr>
          <w:rStyle w:val="c0"/>
        </w:rPr>
        <w:t> •  анализировать свои действия;</w:t>
      </w:r>
      <w:bookmarkStart w:id="0" w:name="_GoBack"/>
      <w:bookmarkEnd w:id="0"/>
    </w:p>
    <w:p w:rsidR="007937B6" w:rsidRPr="007937B6" w:rsidRDefault="007937B6" w:rsidP="007937B6">
      <w:pPr>
        <w:pStyle w:val="c5"/>
        <w:spacing w:before="0" w:beforeAutospacing="0" w:after="0" w:afterAutospacing="0"/>
        <w:ind w:right="-7" w:firstLine="567"/>
        <w:jc w:val="both"/>
      </w:pPr>
      <w:r w:rsidRPr="007937B6">
        <w:rPr>
          <w:rStyle w:val="c0"/>
        </w:rPr>
        <w:t xml:space="preserve"> • самостоятельно принимать решения, прогнозируя их возможные последствия; </w:t>
      </w:r>
    </w:p>
    <w:p w:rsidR="007937B6" w:rsidRPr="007937B6" w:rsidRDefault="007937B6" w:rsidP="007937B6">
      <w:pPr>
        <w:pStyle w:val="c5"/>
        <w:spacing w:before="0" w:beforeAutospacing="0" w:after="0" w:afterAutospacing="0"/>
        <w:ind w:right="-7" w:firstLine="567"/>
        <w:jc w:val="both"/>
      </w:pPr>
      <w:r w:rsidRPr="007937B6">
        <w:rPr>
          <w:rStyle w:val="c0"/>
        </w:rPr>
        <w:t> •  отличаться мобильностью;</w:t>
      </w:r>
    </w:p>
    <w:p w:rsidR="007937B6" w:rsidRPr="007937B6" w:rsidRDefault="007937B6" w:rsidP="007937B6">
      <w:pPr>
        <w:pStyle w:val="c5"/>
        <w:spacing w:before="0" w:beforeAutospacing="0" w:after="0" w:afterAutospacing="0"/>
        <w:ind w:right="-7" w:firstLine="567"/>
        <w:jc w:val="both"/>
      </w:pPr>
      <w:r w:rsidRPr="007937B6">
        <w:rPr>
          <w:rStyle w:val="c0"/>
        </w:rPr>
        <w:t> •  быть способными к сотрудничеству;</w:t>
      </w:r>
    </w:p>
    <w:p w:rsidR="007937B6" w:rsidRPr="007937B6" w:rsidRDefault="007937B6" w:rsidP="007937B6">
      <w:pPr>
        <w:pStyle w:val="c5"/>
        <w:spacing w:before="0" w:beforeAutospacing="0" w:after="0" w:afterAutospacing="0"/>
        <w:ind w:right="-7" w:firstLine="567"/>
        <w:jc w:val="both"/>
      </w:pPr>
      <w:r w:rsidRPr="007937B6">
        <w:rPr>
          <w:rStyle w:val="c0"/>
        </w:rPr>
        <w:t> •  обладать чувством ответственности за судьбу страны, ее социально-экономическое процветание.</w:t>
      </w:r>
    </w:p>
    <w:p w:rsidR="007937B6" w:rsidRPr="007937B6" w:rsidRDefault="007937B6" w:rsidP="007937B6">
      <w:pPr>
        <w:ind w:right="-7" w:firstLine="567"/>
        <w:contextualSpacing/>
        <w:jc w:val="both"/>
        <w:rPr>
          <w:rStyle w:val="c0"/>
          <w:rFonts w:ascii="Times New Roman" w:hAnsi="Times New Roman" w:cs="Times New Roman"/>
          <w:sz w:val="24"/>
          <w:szCs w:val="24"/>
        </w:rPr>
      </w:pPr>
      <w:r w:rsidRPr="007937B6">
        <w:rPr>
          <w:rStyle w:val="c0"/>
          <w:rFonts w:ascii="Times New Roman" w:hAnsi="Times New Roman" w:cs="Times New Roman"/>
          <w:sz w:val="24"/>
          <w:szCs w:val="24"/>
        </w:rPr>
        <w:t xml:space="preserve">Новые требования к результату в свою очередь диктуют новые требования к учителю, к уроку как основной форме организации учебного процесса, особенно к уроку литературы. Изучив стандарты ФГОС нового поколения, на своих уроках применяю формы и методы активного обучения, развиваю познавательную и исследовательскую деятельность учащихся, их творческие способности, используя технологию творческих мастерских, технологию коллективного сотрудничества и проектный метод обучения. </w:t>
      </w:r>
    </w:p>
    <w:p w:rsidR="007937B6" w:rsidRPr="007937B6" w:rsidRDefault="007937B6" w:rsidP="007937B6">
      <w:pPr>
        <w:ind w:right="-7" w:firstLine="567"/>
        <w:contextualSpacing/>
        <w:jc w:val="both"/>
        <w:rPr>
          <w:rStyle w:val="c0"/>
          <w:rFonts w:ascii="Times New Roman" w:hAnsi="Times New Roman" w:cs="Times New Roman"/>
          <w:sz w:val="24"/>
          <w:szCs w:val="24"/>
        </w:rPr>
      </w:pPr>
      <w:r w:rsidRPr="007937B6">
        <w:rPr>
          <w:rStyle w:val="c0"/>
          <w:rFonts w:ascii="Times New Roman" w:hAnsi="Times New Roman" w:cs="Times New Roman"/>
          <w:sz w:val="24"/>
          <w:szCs w:val="24"/>
        </w:rPr>
        <w:t>Мои ребята выступают на научно-практических конференциях с проектами: «Наша школа в воспоминаниях выпускников – учителей», «Семья на страницах романа Л.Н. Толстого». «Искусство ораторского мастерства», «Дикция как один из показателей культуры речи».</w:t>
      </w:r>
    </w:p>
    <w:p w:rsidR="007937B6" w:rsidRPr="007937B6" w:rsidRDefault="007937B6" w:rsidP="00793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firstLine="567"/>
        <w:contextualSpacing/>
        <w:jc w:val="both"/>
        <w:rPr>
          <w:rFonts w:ascii="Times New Roman" w:hAnsi="Times New Roman" w:cs="Times New Roman"/>
          <w:sz w:val="24"/>
          <w:szCs w:val="24"/>
          <w:lang w:eastAsia="ru-RU"/>
        </w:rPr>
      </w:pPr>
      <w:r w:rsidRPr="007937B6">
        <w:rPr>
          <w:rFonts w:ascii="Times New Roman" w:hAnsi="Times New Roman" w:cs="Times New Roman"/>
          <w:sz w:val="24"/>
          <w:szCs w:val="24"/>
        </w:rPr>
        <w:t>Особый действенный результат в учебной деятельности я получаю, используя</w:t>
      </w:r>
      <w:r w:rsidRPr="007937B6">
        <w:rPr>
          <w:rFonts w:ascii="Times New Roman" w:hAnsi="Times New Roman" w:cs="Times New Roman"/>
          <w:spacing w:val="1"/>
          <w:sz w:val="24"/>
          <w:szCs w:val="24"/>
        </w:rPr>
        <w:t xml:space="preserve"> литературную гостиную как </w:t>
      </w:r>
      <w:r w:rsidRPr="007937B6">
        <w:rPr>
          <w:rFonts w:ascii="Times New Roman" w:hAnsi="Times New Roman" w:cs="Times New Roman"/>
          <w:sz w:val="24"/>
          <w:szCs w:val="24"/>
        </w:rPr>
        <w:t>метод проектов во внеклассной работе с учащимися. Данная</w:t>
      </w:r>
      <w:r w:rsidRPr="007937B6">
        <w:rPr>
          <w:rFonts w:ascii="Times New Roman" w:hAnsi="Times New Roman" w:cs="Times New Roman"/>
          <w:spacing w:val="1"/>
          <w:sz w:val="24"/>
          <w:szCs w:val="24"/>
        </w:rPr>
        <w:t xml:space="preserve"> </w:t>
      </w:r>
      <w:r w:rsidRPr="007937B6">
        <w:rPr>
          <w:rFonts w:ascii="Times New Roman" w:hAnsi="Times New Roman" w:cs="Times New Roman"/>
          <w:sz w:val="24"/>
          <w:szCs w:val="24"/>
        </w:rPr>
        <w:t>технология</w:t>
      </w:r>
      <w:r w:rsidRPr="007937B6">
        <w:rPr>
          <w:rFonts w:ascii="Times New Roman" w:hAnsi="Times New Roman" w:cs="Times New Roman"/>
          <w:spacing w:val="1"/>
          <w:sz w:val="24"/>
          <w:szCs w:val="24"/>
        </w:rPr>
        <w:t xml:space="preserve"> </w:t>
      </w:r>
      <w:r w:rsidRPr="007937B6">
        <w:rPr>
          <w:rFonts w:ascii="Times New Roman" w:hAnsi="Times New Roman" w:cs="Times New Roman"/>
          <w:sz w:val="24"/>
          <w:szCs w:val="24"/>
        </w:rPr>
        <w:t>повышает личную уверенность каждого участника проектной деятельности,</w:t>
      </w:r>
      <w:r w:rsidRPr="007937B6">
        <w:rPr>
          <w:rFonts w:ascii="Times New Roman" w:hAnsi="Times New Roman" w:cs="Times New Roman"/>
          <w:spacing w:val="1"/>
          <w:sz w:val="24"/>
          <w:szCs w:val="24"/>
        </w:rPr>
        <w:t xml:space="preserve"> </w:t>
      </w:r>
      <w:r w:rsidRPr="007937B6">
        <w:rPr>
          <w:rFonts w:ascii="Times New Roman" w:hAnsi="Times New Roman" w:cs="Times New Roman"/>
          <w:sz w:val="24"/>
          <w:szCs w:val="24"/>
        </w:rPr>
        <w:t>его самореализацию и рефлексию, развивает осознание значимости коллективной работы,</w:t>
      </w:r>
      <w:r w:rsidRPr="007937B6">
        <w:rPr>
          <w:rFonts w:ascii="Times New Roman" w:hAnsi="Times New Roman" w:cs="Times New Roman"/>
          <w:spacing w:val="-57"/>
          <w:sz w:val="24"/>
          <w:szCs w:val="24"/>
        </w:rPr>
        <w:t xml:space="preserve"> </w:t>
      </w:r>
      <w:r w:rsidRPr="007937B6">
        <w:rPr>
          <w:rFonts w:ascii="Times New Roman" w:hAnsi="Times New Roman" w:cs="Times New Roman"/>
          <w:sz w:val="24"/>
          <w:szCs w:val="24"/>
        </w:rPr>
        <w:t>сотрудничества</w:t>
      </w:r>
      <w:r w:rsidRPr="007937B6">
        <w:rPr>
          <w:rFonts w:ascii="Times New Roman" w:hAnsi="Times New Roman" w:cs="Times New Roman"/>
          <w:spacing w:val="-4"/>
          <w:sz w:val="24"/>
          <w:szCs w:val="24"/>
        </w:rPr>
        <w:t xml:space="preserve"> </w:t>
      </w:r>
      <w:r w:rsidRPr="007937B6">
        <w:rPr>
          <w:rFonts w:ascii="Times New Roman" w:hAnsi="Times New Roman" w:cs="Times New Roman"/>
          <w:sz w:val="24"/>
          <w:szCs w:val="24"/>
        </w:rPr>
        <w:t>для</w:t>
      </w:r>
      <w:r w:rsidRPr="007937B6">
        <w:rPr>
          <w:rFonts w:ascii="Times New Roman" w:hAnsi="Times New Roman" w:cs="Times New Roman"/>
          <w:spacing w:val="-2"/>
          <w:sz w:val="24"/>
          <w:szCs w:val="24"/>
        </w:rPr>
        <w:t xml:space="preserve"> </w:t>
      </w:r>
      <w:r w:rsidRPr="007937B6">
        <w:rPr>
          <w:rFonts w:ascii="Times New Roman" w:hAnsi="Times New Roman" w:cs="Times New Roman"/>
          <w:sz w:val="24"/>
          <w:szCs w:val="24"/>
        </w:rPr>
        <w:t>получения</w:t>
      </w:r>
      <w:r w:rsidRPr="007937B6">
        <w:rPr>
          <w:rFonts w:ascii="Times New Roman" w:hAnsi="Times New Roman" w:cs="Times New Roman"/>
          <w:spacing w:val="-2"/>
          <w:sz w:val="24"/>
          <w:szCs w:val="24"/>
        </w:rPr>
        <w:t xml:space="preserve"> </w:t>
      </w:r>
      <w:r w:rsidRPr="007937B6">
        <w:rPr>
          <w:rFonts w:ascii="Times New Roman" w:hAnsi="Times New Roman" w:cs="Times New Roman"/>
          <w:sz w:val="24"/>
          <w:szCs w:val="24"/>
        </w:rPr>
        <w:t>результатов</w:t>
      </w:r>
      <w:r w:rsidRPr="007937B6">
        <w:rPr>
          <w:rFonts w:ascii="Times New Roman" w:hAnsi="Times New Roman" w:cs="Times New Roman"/>
          <w:spacing w:val="-2"/>
          <w:sz w:val="24"/>
          <w:szCs w:val="24"/>
        </w:rPr>
        <w:t xml:space="preserve"> </w:t>
      </w:r>
      <w:r w:rsidRPr="007937B6">
        <w:rPr>
          <w:rFonts w:ascii="Times New Roman" w:hAnsi="Times New Roman" w:cs="Times New Roman"/>
          <w:sz w:val="24"/>
          <w:szCs w:val="24"/>
        </w:rPr>
        <w:t>процесса</w:t>
      </w:r>
      <w:r w:rsidRPr="007937B6">
        <w:rPr>
          <w:rFonts w:ascii="Times New Roman" w:hAnsi="Times New Roman" w:cs="Times New Roman"/>
          <w:spacing w:val="-3"/>
          <w:sz w:val="24"/>
          <w:szCs w:val="24"/>
        </w:rPr>
        <w:t xml:space="preserve"> </w:t>
      </w:r>
      <w:r w:rsidRPr="007937B6">
        <w:rPr>
          <w:rFonts w:ascii="Times New Roman" w:hAnsi="Times New Roman" w:cs="Times New Roman"/>
          <w:sz w:val="24"/>
          <w:szCs w:val="24"/>
        </w:rPr>
        <w:t>выполнения</w:t>
      </w:r>
      <w:r w:rsidRPr="007937B6">
        <w:rPr>
          <w:rFonts w:ascii="Times New Roman" w:hAnsi="Times New Roman" w:cs="Times New Roman"/>
          <w:spacing w:val="-2"/>
          <w:sz w:val="24"/>
          <w:szCs w:val="24"/>
        </w:rPr>
        <w:t xml:space="preserve"> </w:t>
      </w:r>
      <w:r w:rsidRPr="007937B6">
        <w:rPr>
          <w:rFonts w:ascii="Times New Roman" w:hAnsi="Times New Roman" w:cs="Times New Roman"/>
          <w:sz w:val="24"/>
          <w:szCs w:val="24"/>
        </w:rPr>
        <w:t>творческих заданий.</w:t>
      </w:r>
    </w:p>
    <w:p w:rsidR="007937B6" w:rsidRPr="007937B6" w:rsidRDefault="007937B6" w:rsidP="007937B6">
      <w:pPr>
        <w:ind w:right="-7" w:firstLine="567"/>
        <w:contextualSpacing/>
        <w:jc w:val="both"/>
        <w:rPr>
          <w:rFonts w:ascii="Times New Roman" w:hAnsi="Times New Roman" w:cs="Times New Roman"/>
          <w:sz w:val="24"/>
          <w:szCs w:val="24"/>
        </w:rPr>
      </w:pPr>
      <w:r w:rsidRPr="007937B6">
        <w:rPr>
          <w:rFonts w:ascii="Times New Roman" w:hAnsi="Times New Roman" w:cs="Times New Roman"/>
          <w:sz w:val="24"/>
          <w:szCs w:val="24"/>
        </w:rPr>
        <w:t xml:space="preserve">Работа в литературной гостиной помогает школьникам участвовать в поисковой деятельности по краеведению, редактировать и оформлять материал для бесед и конференций, выполнять исследовательские работы, грамотно строить свою речь, писать сценарии, творческие работы, развивает у детей желание читать книги, участвовать в театрализованных представлениях. Таким образом, литературная гостиная воспитывает чувство гражданственности, патриотизма, способствует духовному воспитанию, пробуждает творческие способности детей, творческое воображение, развивает мышление. Литературная гостиная – удивительно пластичная и удобная форма организации творческой деятельности. Она позволяет в максимальной степени раскрыть любой, даже самый смелый замысел, поскольку объединяет в себе драматическое действо, музыку и пение, танцы, игру, диалог со зрителем. </w:t>
      </w:r>
    </w:p>
    <w:p w:rsidR="007937B6" w:rsidRPr="007937B6" w:rsidRDefault="007937B6" w:rsidP="007937B6">
      <w:pPr>
        <w:ind w:right="-7" w:firstLine="567"/>
        <w:contextualSpacing/>
        <w:jc w:val="both"/>
        <w:rPr>
          <w:rFonts w:ascii="Times New Roman" w:hAnsi="Times New Roman" w:cs="Times New Roman"/>
          <w:sz w:val="24"/>
          <w:szCs w:val="24"/>
        </w:rPr>
      </w:pPr>
      <w:r w:rsidRPr="007937B6">
        <w:rPr>
          <w:rFonts w:ascii="Times New Roman" w:hAnsi="Times New Roman" w:cs="Times New Roman"/>
          <w:sz w:val="24"/>
          <w:szCs w:val="24"/>
        </w:rPr>
        <w:t>Также интегрированная образовательная деятельность соединяет знания из разных образовательных областей на равноправной основе, дополняя друг друга (рассматривание такого понятия, как «настроение» через произведения музыки, литературы, живописи).</w:t>
      </w:r>
    </w:p>
    <w:p w:rsidR="007937B6" w:rsidRPr="007937B6" w:rsidRDefault="007937B6" w:rsidP="007937B6">
      <w:pPr>
        <w:ind w:right="-7" w:firstLine="567"/>
        <w:contextualSpacing/>
        <w:jc w:val="both"/>
        <w:rPr>
          <w:rFonts w:ascii="Times New Roman" w:hAnsi="Times New Roman" w:cs="Times New Roman"/>
          <w:sz w:val="24"/>
          <w:szCs w:val="24"/>
        </w:rPr>
      </w:pPr>
      <w:r w:rsidRPr="007937B6">
        <w:rPr>
          <w:rFonts w:ascii="Times New Roman" w:hAnsi="Times New Roman" w:cs="Times New Roman"/>
          <w:sz w:val="24"/>
          <w:szCs w:val="24"/>
        </w:rPr>
        <w:t xml:space="preserve">С 2009 года начала работать над реализацией проекта «Литературные гостиные» для повышения мотивации учащихся к изучению литературы и развития их творческих </w:t>
      </w:r>
      <w:r w:rsidRPr="007937B6">
        <w:rPr>
          <w:rFonts w:ascii="Times New Roman" w:hAnsi="Times New Roman" w:cs="Times New Roman"/>
          <w:sz w:val="24"/>
          <w:szCs w:val="24"/>
        </w:rPr>
        <w:lastRenderedPageBreak/>
        <w:t>способностей. Осуществила три литературные гостиные «Да будут незабвенны ваши имена», а также гостиные «Души моей царицы» «Мой Пушкин» из серии Пушкинианы, «Бардовская песня».  Апробировала проект «Да будут незабвенны ваши имена» дважды на детях разных поколений, разных школ. Что удивительно, и те, и другие с удовольствием учили стихи, готовили костюмы, танцевали и пели. Данный опыт важен для социализации подростков.</w:t>
      </w:r>
    </w:p>
    <w:p w:rsidR="007937B6" w:rsidRPr="007937B6" w:rsidRDefault="007937B6" w:rsidP="007937B6">
      <w:pPr>
        <w:ind w:right="-7" w:firstLine="567"/>
        <w:contextualSpacing/>
        <w:jc w:val="both"/>
        <w:rPr>
          <w:rFonts w:ascii="Times New Roman" w:eastAsia="Times New Roman" w:hAnsi="Times New Roman" w:cs="Times New Roman"/>
          <w:sz w:val="24"/>
          <w:szCs w:val="24"/>
        </w:rPr>
      </w:pPr>
      <w:r w:rsidRPr="007937B6">
        <w:rPr>
          <w:rFonts w:ascii="Times New Roman" w:hAnsi="Times New Roman" w:cs="Times New Roman"/>
          <w:sz w:val="24"/>
          <w:szCs w:val="24"/>
        </w:rPr>
        <w:t xml:space="preserve">Первую литературную гостиную подготовили мои ученики 9б класса. В работу были вовлечены не только я и мои дети, но и родители, учитель-хореограф, учитель музыки. С данной гостиной мы познакомили детей </w:t>
      </w:r>
      <w:proofErr w:type="spellStart"/>
      <w:r w:rsidRPr="007937B6">
        <w:rPr>
          <w:rFonts w:ascii="Times New Roman" w:hAnsi="Times New Roman" w:cs="Times New Roman"/>
          <w:sz w:val="24"/>
          <w:szCs w:val="24"/>
        </w:rPr>
        <w:t>Бургуйской</w:t>
      </w:r>
      <w:proofErr w:type="spellEnd"/>
      <w:r w:rsidRPr="007937B6">
        <w:rPr>
          <w:rFonts w:ascii="Times New Roman" w:hAnsi="Times New Roman" w:cs="Times New Roman"/>
          <w:sz w:val="24"/>
          <w:szCs w:val="24"/>
        </w:rPr>
        <w:t xml:space="preserve"> средней школы </w:t>
      </w:r>
      <w:proofErr w:type="spellStart"/>
      <w:r w:rsidRPr="007937B6">
        <w:rPr>
          <w:rFonts w:ascii="Times New Roman" w:hAnsi="Times New Roman" w:cs="Times New Roman"/>
          <w:sz w:val="24"/>
          <w:szCs w:val="24"/>
        </w:rPr>
        <w:t>Закаменского</w:t>
      </w:r>
      <w:proofErr w:type="spellEnd"/>
      <w:r w:rsidRPr="007937B6">
        <w:rPr>
          <w:rFonts w:ascii="Times New Roman" w:hAnsi="Times New Roman" w:cs="Times New Roman"/>
          <w:sz w:val="24"/>
          <w:szCs w:val="24"/>
        </w:rPr>
        <w:t xml:space="preserve"> района. Выбор пал на эту школу потому, что данная школа прославилась своим проектом «Белый рояль». Белый рояль, выписанный декабристом Иваном </w:t>
      </w:r>
      <w:proofErr w:type="spellStart"/>
      <w:r w:rsidRPr="007937B6">
        <w:rPr>
          <w:rFonts w:ascii="Times New Roman" w:hAnsi="Times New Roman" w:cs="Times New Roman"/>
          <w:sz w:val="24"/>
          <w:szCs w:val="24"/>
        </w:rPr>
        <w:t>Пущиным</w:t>
      </w:r>
      <w:proofErr w:type="spellEnd"/>
      <w:r w:rsidRPr="007937B6">
        <w:rPr>
          <w:rFonts w:ascii="Times New Roman" w:hAnsi="Times New Roman" w:cs="Times New Roman"/>
          <w:sz w:val="24"/>
          <w:szCs w:val="24"/>
        </w:rPr>
        <w:t xml:space="preserve"> из Санкт-Петербурга для его дочери, с оказиями добрался до Читинского острога. Подобный путь совершил и Белый рояль как подарок </w:t>
      </w:r>
      <w:proofErr w:type="spellStart"/>
      <w:r w:rsidRPr="007937B6">
        <w:rPr>
          <w:rFonts w:ascii="Times New Roman" w:hAnsi="Times New Roman" w:cs="Times New Roman"/>
          <w:sz w:val="24"/>
          <w:szCs w:val="24"/>
        </w:rPr>
        <w:t>бургуйским</w:t>
      </w:r>
      <w:proofErr w:type="spellEnd"/>
      <w:r w:rsidRPr="007937B6">
        <w:rPr>
          <w:rFonts w:ascii="Times New Roman" w:hAnsi="Times New Roman" w:cs="Times New Roman"/>
          <w:sz w:val="24"/>
          <w:szCs w:val="24"/>
        </w:rPr>
        <w:t xml:space="preserve"> детям. Он путешествовал по многим городам России, пока не добрался до адресата. И вот на этот знаменитый рояль мы посмотрели, сфотографировались, а моей ученице посчастливилось даже сыграть на нем. Здесь произошел обмен опытом. Мои дети рассказали посредством различных видов искусства о подвиге жен декабристов, а хозяева школы встречали гостей, соблюдая бурятские обычаи и традиции. Угощали блюдами из бурятской кухни, познакомили с бурятскими играми, показали интересные бурятские концертные номера.  Подробности первой апробации литературной гостиной я описала в районной газете «Знамя труда» г. Закаменска. Наш проект имел успех: наш класс пригласили на летний отдых на местный </w:t>
      </w:r>
      <w:proofErr w:type="spellStart"/>
      <w:r w:rsidRPr="007937B6">
        <w:rPr>
          <w:rFonts w:ascii="Times New Roman" w:hAnsi="Times New Roman" w:cs="Times New Roman"/>
          <w:sz w:val="24"/>
          <w:szCs w:val="24"/>
        </w:rPr>
        <w:t>аршан</w:t>
      </w:r>
      <w:proofErr w:type="spellEnd"/>
      <w:r w:rsidRPr="007937B6">
        <w:rPr>
          <w:rFonts w:ascii="Times New Roman" w:hAnsi="Times New Roman" w:cs="Times New Roman"/>
          <w:sz w:val="24"/>
          <w:szCs w:val="24"/>
        </w:rPr>
        <w:t>.  Приглашение с удовольствием приняли и замечательно неделю отдохнули на</w:t>
      </w:r>
      <w:r w:rsidRPr="007937B6">
        <w:rPr>
          <w:rFonts w:ascii="Times New Roman" w:eastAsia="Times New Roman" w:hAnsi="Times New Roman" w:cs="Times New Roman"/>
          <w:sz w:val="24"/>
          <w:szCs w:val="24"/>
        </w:rPr>
        <w:t xml:space="preserve"> </w:t>
      </w:r>
      <w:r w:rsidRPr="007937B6">
        <w:rPr>
          <w:rFonts w:ascii="Times New Roman" w:eastAsia="Times New Roman" w:hAnsi="Times New Roman" w:cs="Times New Roman"/>
          <w:sz w:val="24"/>
          <w:szCs w:val="24"/>
        </w:rPr>
        <w:t xml:space="preserve">свежем воздухе, вдали от цивилизации. </w:t>
      </w:r>
    </w:p>
    <w:p w:rsidR="007937B6" w:rsidRPr="007937B6" w:rsidRDefault="007937B6" w:rsidP="007937B6">
      <w:pPr>
        <w:widowControl w:val="0"/>
        <w:autoSpaceDE w:val="0"/>
        <w:autoSpaceDN w:val="0"/>
        <w:spacing w:after="0" w:line="240" w:lineRule="auto"/>
        <w:ind w:right="-7" w:firstLine="567"/>
        <w:contextualSpacing/>
        <w:jc w:val="both"/>
        <w:rPr>
          <w:rFonts w:ascii="Times New Roman" w:eastAsia="Times New Roman" w:hAnsi="Times New Roman" w:cs="Times New Roman"/>
          <w:sz w:val="24"/>
          <w:szCs w:val="24"/>
        </w:rPr>
      </w:pPr>
      <w:r w:rsidRPr="007937B6">
        <w:rPr>
          <w:rFonts w:ascii="Times New Roman" w:eastAsia="Times New Roman" w:hAnsi="Times New Roman" w:cs="Times New Roman"/>
          <w:sz w:val="24"/>
          <w:szCs w:val="24"/>
        </w:rPr>
        <w:t xml:space="preserve">Работая в </w:t>
      </w:r>
      <w:proofErr w:type="spellStart"/>
      <w:r w:rsidRPr="007937B6">
        <w:rPr>
          <w:rFonts w:ascii="Times New Roman" w:eastAsia="Times New Roman" w:hAnsi="Times New Roman" w:cs="Times New Roman"/>
          <w:sz w:val="24"/>
          <w:szCs w:val="24"/>
        </w:rPr>
        <w:t>Сотниковской</w:t>
      </w:r>
      <w:proofErr w:type="spellEnd"/>
      <w:r w:rsidRPr="007937B6">
        <w:rPr>
          <w:rFonts w:ascii="Times New Roman" w:eastAsia="Times New Roman" w:hAnsi="Times New Roman" w:cs="Times New Roman"/>
          <w:sz w:val="24"/>
          <w:szCs w:val="24"/>
        </w:rPr>
        <w:t xml:space="preserve"> школе, мне довелось отметить дважды юбилей школы. Столетие школы наше метод объединение, руководимое мною, успешно продвинуло общешкольное КТД «Погружение в </w:t>
      </w:r>
      <w:r w:rsidRPr="007937B6">
        <w:rPr>
          <w:rFonts w:ascii="Times New Roman" w:eastAsia="Times New Roman" w:hAnsi="Times New Roman" w:cs="Times New Roman"/>
          <w:sz w:val="24"/>
          <w:szCs w:val="24"/>
          <w:lang w:val="en-US"/>
        </w:rPr>
        <w:t>XIX</w:t>
      </w:r>
      <w:r w:rsidRPr="007937B6">
        <w:rPr>
          <w:rFonts w:ascii="Times New Roman" w:eastAsia="Times New Roman" w:hAnsi="Times New Roman" w:cs="Times New Roman"/>
          <w:sz w:val="24"/>
          <w:szCs w:val="24"/>
        </w:rPr>
        <w:t xml:space="preserve"> век». Данный грандиозный опыт работы с лицейскими уроками, балом, изучением этикета я описала в печатном издании БРИОП в сборнике материалов по итогам межрегионального форума «Образование. Культура. Коммуникации».</w:t>
      </w:r>
    </w:p>
    <w:p w:rsidR="007937B6" w:rsidRPr="007937B6" w:rsidRDefault="007937B6" w:rsidP="007937B6">
      <w:pPr>
        <w:widowControl w:val="0"/>
        <w:autoSpaceDE w:val="0"/>
        <w:autoSpaceDN w:val="0"/>
        <w:spacing w:after="0" w:line="240" w:lineRule="auto"/>
        <w:ind w:right="-7" w:firstLine="567"/>
        <w:contextualSpacing/>
        <w:jc w:val="both"/>
        <w:rPr>
          <w:rFonts w:ascii="Times New Roman" w:eastAsia="Times New Roman" w:hAnsi="Times New Roman" w:cs="Times New Roman"/>
          <w:sz w:val="24"/>
          <w:szCs w:val="24"/>
        </w:rPr>
      </w:pPr>
      <w:r w:rsidRPr="007937B6">
        <w:rPr>
          <w:rFonts w:ascii="Times New Roman" w:eastAsia="Times New Roman" w:hAnsi="Times New Roman" w:cs="Times New Roman"/>
          <w:sz w:val="24"/>
          <w:szCs w:val="24"/>
        </w:rPr>
        <w:t xml:space="preserve">На уроках русского языка и литературы, использую метод проектов, групповые технологии, мои школьники освоили платформы РЭШ и </w:t>
      </w:r>
      <w:proofErr w:type="spellStart"/>
      <w:r w:rsidRPr="007937B6">
        <w:rPr>
          <w:rFonts w:ascii="Times New Roman" w:eastAsia="Times New Roman" w:hAnsi="Times New Roman" w:cs="Times New Roman"/>
          <w:sz w:val="24"/>
          <w:szCs w:val="24"/>
        </w:rPr>
        <w:t>ЯКласс</w:t>
      </w:r>
      <w:proofErr w:type="spellEnd"/>
      <w:r w:rsidRPr="007937B6">
        <w:rPr>
          <w:rFonts w:ascii="Times New Roman" w:eastAsia="Times New Roman" w:hAnsi="Times New Roman" w:cs="Times New Roman"/>
          <w:sz w:val="24"/>
          <w:szCs w:val="24"/>
        </w:rPr>
        <w:t xml:space="preserve">. Данные способы и методы работы использую и на занятиях кружка «Юный журналист». С пятиклассниками начинали издавать «Классную газету». </w:t>
      </w:r>
    </w:p>
    <w:p w:rsidR="007937B6" w:rsidRPr="007937B6" w:rsidRDefault="007937B6" w:rsidP="007937B6">
      <w:pPr>
        <w:widowControl w:val="0"/>
        <w:autoSpaceDE w:val="0"/>
        <w:autoSpaceDN w:val="0"/>
        <w:spacing w:after="0" w:line="240" w:lineRule="auto"/>
        <w:ind w:right="-7" w:firstLine="567"/>
        <w:contextualSpacing/>
        <w:jc w:val="both"/>
        <w:rPr>
          <w:rFonts w:ascii="Times New Roman" w:eastAsia="Times New Roman" w:hAnsi="Times New Roman" w:cs="Times New Roman"/>
          <w:sz w:val="24"/>
          <w:szCs w:val="24"/>
        </w:rPr>
      </w:pPr>
      <w:r w:rsidRPr="007937B6">
        <w:rPr>
          <w:rFonts w:ascii="Times New Roman" w:eastAsia="Times New Roman" w:hAnsi="Times New Roman" w:cs="Times New Roman"/>
          <w:sz w:val="24"/>
          <w:szCs w:val="24"/>
        </w:rPr>
        <w:t xml:space="preserve">Участники проекта придумывали оригинальные заголовки рубрик («О наболевшем», «Твое хобби», «Лирическое»), организовывали конкурсы, викторины брали интервью. Результатом деятельности кружка являлось не только овладение навыками издательской и журналистской работы, но и формирование личной позиции, умение общаться, создавать грамотные сообщения на языке СМИ, освоение ПК, развитие воображения, творческих способностей, умение строить и проектировать каждый номер газеты. Группа увлеченных предметом литературой девочек из моего нынешнего класса сдали успешно ОГЭ по литературе. Они активно посещали консультации, многие знания добывали самостоятельно. Девочки эти как палочки выручалочки на уроках. Они участвовали в конкурсе сочинений и на олимпиадах регионального уровня, в этом учебном году есть два призера. Пятеро из них на олимпиадах и конкурсах муниципального уровня, также есть два призера. </w:t>
      </w:r>
    </w:p>
    <w:p w:rsidR="007937B6" w:rsidRPr="007937B6" w:rsidRDefault="007937B6" w:rsidP="007937B6">
      <w:pPr>
        <w:widowControl w:val="0"/>
        <w:autoSpaceDE w:val="0"/>
        <w:autoSpaceDN w:val="0"/>
        <w:spacing w:after="0" w:line="240" w:lineRule="auto"/>
        <w:ind w:right="-7" w:firstLine="567"/>
        <w:contextualSpacing/>
        <w:jc w:val="both"/>
        <w:rPr>
          <w:rFonts w:ascii="Times New Roman" w:eastAsia="Times New Roman" w:hAnsi="Times New Roman" w:cs="Times New Roman"/>
          <w:sz w:val="24"/>
          <w:szCs w:val="24"/>
        </w:rPr>
      </w:pPr>
      <w:r w:rsidRPr="007937B6">
        <w:rPr>
          <w:rFonts w:ascii="Times New Roman" w:eastAsia="Times New Roman" w:hAnsi="Times New Roman" w:cs="Times New Roman"/>
          <w:sz w:val="24"/>
          <w:szCs w:val="24"/>
        </w:rPr>
        <w:t xml:space="preserve">Активно работаю в деятельности школьного и районного метод объединений. Даю открытые уроки, мастер- классы, делюсь опытом работы с коллегами. Участвовала в трех районных семинарах и республиканских семинарах. Наше метод объединение – зачинатель районного конкурса «Фразеологический биатлон», в этом году мы учредили его как республиканский. </w:t>
      </w:r>
    </w:p>
    <w:p w:rsidR="007937B6" w:rsidRPr="007937B6" w:rsidRDefault="007937B6" w:rsidP="007937B6">
      <w:pPr>
        <w:widowControl w:val="0"/>
        <w:autoSpaceDE w:val="0"/>
        <w:autoSpaceDN w:val="0"/>
        <w:spacing w:after="0" w:line="240" w:lineRule="auto"/>
        <w:ind w:right="-7" w:firstLine="567"/>
        <w:contextualSpacing/>
        <w:jc w:val="both"/>
        <w:rPr>
          <w:rFonts w:ascii="Times New Roman" w:eastAsia="Times New Roman" w:hAnsi="Times New Roman" w:cs="Times New Roman"/>
          <w:sz w:val="24"/>
          <w:szCs w:val="24"/>
        </w:rPr>
      </w:pPr>
      <w:r w:rsidRPr="007937B6">
        <w:rPr>
          <w:rFonts w:ascii="Times New Roman" w:eastAsia="Times New Roman" w:hAnsi="Times New Roman" w:cs="Times New Roman"/>
          <w:sz w:val="24"/>
          <w:szCs w:val="24"/>
        </w:rPr>
        <w:lastRenderedPageBreak/>
        <w:t>Являясь классным руководителем 10б класса, особое внимание уделяю проблемам толерантности, взаимопонимания, развития коммуникативных способностей учащихся. Опираясь на поддержку родительского комитета, работаю над осуществлением классного проекта «Я познаю мир». Родительский комитет и родители моего класса оказывают посильную помощь школе, активно принимают участие в общешкольных мероприятиях и заняли 2 место в районной акции «Всем классом на выборы!»</w:t>
      </w:r>
    </w:p>
    <w:p w:rsidR="007937B6" w:rsidRPr="007937B6" w:rsidRDefault="007937B6" w:rsidP="007937B6">
      <w:pPr>
        <w:widowControl w:val="0"/>
        <w:autoSpaceDE w:val="0"/>
        <w:autoSpaceDN w:val="0"/>
        <w:spacing w:after="0" w:line="240" w:lineRule="auto"/>
        <w:rPr>
          <w:rFonts w:ascii="Times New Roman" w:eastAsia="Times New Roman" w:hAnsi="Times New Roman" w:cs="Times New Roman"/>
          <w:sz w:val="24"/>
          <w:szCs w:val="24"/>
        </w:rPr>
      </w:pPr>
    </w:p>
    <w:p w:rsidR="0050137F" w:rsidRPr="007937B6" w:rsidRDefault="0050137F" w:rsidP="007937B6">
      <w:pPr>
        <w:rPr>
          <w:rFonts w:ascii="Times New Roman" w:hAnsi="Times New Roman" w:cs="Times New Roman"/>
          <w:sz w:val="24"/>
          <w:szCs w:val="24"/>
        </w:rPr>
      </w:pPr>
    </w:p>
    <w:sectPr w:rsidR="0050137F" w:rsidRPr="007937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7B6"/>
    <w:rsid w:val="0050137F"/>
    <w:rsid w:val="00793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0607F-AA11-47D4-9183-DF3251213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937B6"/>
    <w:pPr>
      <w:spacing w:after="120"/>
    </w:pPr>
  </w:style>
  <w:style w:type="character" w:customStyle="1" w:styleId="a4">
    <w:name w:val="Основной текст Знак"/>
    <w:basedOn w:val="a0"/>
    <w:link w:val="a3"/>
    <w:uiPriority w:val="99"/>
    <w:semiHidden/>
    <w:rsid w:val="007937B6"/>
  </w:style>
  <w:style w:type="paragraph" w:customStyle="1" w:styleId="c5">
    <w:name w:val="c5"/>
    <w:basedOn w:val="a"/>
    <w:rsid w:val="007937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93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1108</Words>
  <Characters>6322</Characters>
  <Application>Microsoft Office Word</Application>
  <DocSecurity>0</DocSecurity>
  <Lines>52</Lines>
  <Paragraphs>14</Paragraphs>
  <ScaleCrop>false</ScaleCrop>
  <Company>diakov.net</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2024-04-27T02:43:00Z</dcterms:created>
  <dcterms:modified xsi:type="dcterms:W3CDTF">2024-04-27T02:49:00Z</dcterms:modified>
</cp:coreProperties>
</file>